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DB06" w14:textId="185FBDD4" w:rsidR="00A5279E" w:rsidRDefault="0031366A">
      <w:pPr>
        <w:rPr>
          <w:sz w:val="22"/>
          <w:szCs w:val="24"/>
        </w:rPr>
      </w:pPr>
      <w:r w:rsidRPr="009F2904">
        <w:rPr>
          <w:rFonts w:hint="eastAsia"/>
          <w:sz w:val="22"/>
          <w:szCs w:val="24"/>
        </w:rPr>
        <w:t xml:space="preserve">【K・コネクト光】　</w:t>
      </w:r>
      <w:r w:rsidR="00C275F0">
        <w:rPr>
          <w:rFonts w:hint="eastAsia"/>
          <w:sz w:val="22"/>
          <w:szCs w:val="24"/>
        </w:rPr>
        <w:t>サービス利用規約</w:t>
      </w:r>
    </w:p>
    <w:p w14:paraId="2C022EE8" w14:textId="6ACE394B" w:rsidR="00C275F0" w:rsidRDefault="00C275F0">
      <w:pPr>
        <w:rPr>
          <w:sz w:val="22"/>
          <w:szCs w:val="24"/>
        </w:rPr>
      </w:pPr>
    </w:p>
    <w:p w14:paraId="0478E93C" w14:textId="5F98B022" w:rsidR="00C275F0" w:rsidRDefault="00C275F0">
      <w:pPr>
        <w:rPr>
          <w:sz w:val="22"/>
          <w:szCs w:val="24"/>
        </w:rPr>
      </w:pPr>
      <w:r>
        <w:rPr>
          <w:rFonts w:hint="eastAsia"/>
          <w:sz w:val="22"/>
          <w:szCs w:val="24"/>
        </w:rPr>
        <w:t>【K・コネクト光】サービスをご利用いただく方（以下「お客様」という）は、【K・コネクト光】サービス利用規約（以下「本規約」という）を必ずお読みのうえ、ご同意ください。</w:t>
      </w:r>
    </w:p>
    <w:p w14:paraId="7FA9E110" w14:textId="2E258D5F" w:rsidR="00C275F0" w:rsidRDefault="00C275F0">
      <w:pPr>
        <w:rPr>
          <w:sz w:val="22"/>
          <w:szCs w:val="24"/>
        </w:rPr>
      </w:pPr>
      <w:r>
        <w:rPr>
          <w:rFonts w:hint="eastAsia"/>
          <w:sz w:val="22"/>
          <w:szCs w:val="24"/>
        </w:rPr>
        <w:t>第一条</w:t>
      </w:r>
    </w:p>
    <w:p w14:paraId="71AD3353" w14:textId="2DC01272" w:rsidR="00C275F0" w:rsidRDefault="00C275F0" w:rsidP="00C275F0">
      <w:pPr>
        <w:ind w:left="440" w:hangingChars="200" w:hanging="440"/>
        <w:rPr>
          <w:sz w:val="22"/>
          <w:szCs w:val="24"/>
        </w:rPr>
      </w:pPr>
      <w:r>
        <w:rPr>
          <w:rFonts w:hint="eastAsia"/>
          <w:sz w:val="22"/>
          <w:szCs w:val="24"/>
        </w:rPr>
        <w:t xml:space="preserve">　1.【K・コネクト光】サービスは、東日本電信電話株式会社（以下「NTT東日本」という）または西日本電信電話株式会社（以下「NTT西日本」という）から卸電気通信役務の提供を受けて株式会社カシワバラ・コネクト（以下「弊社」という）が提供する、光電気通信網を用いたFTTHアクセス回線提供サービスおよびFTTH回線を利用したIP電話サービスです。なお、本条以下において、NTT東日本とNTT西日本を称して「NTT」といいます。</w:t>
      </w:r>
    </w:p>
    <w:p w14:paraId="6E68CBF5" w14:textId="77777777" w:rsidR="00C275F0" w:rsidRDefault="00C275F0">
      <w:pPr>
        <w:rPr>
          <w:sz w:val="22"/>
          <w:szCs w:val="24"/>
        </w:rPr>
      </w:pPr>
      <w:r>
        <w:rPr>
          <w:rFonts w:hint="eastAsia"/>
          <w:sz w:val="22"/>
          <w:szCs w:val="24"/>
        </w:rPr>
        <w:t xml:space="preserve">　2.本サービスの提供条件、その他詳細については、本規約に加えて、NTTが別途定める「IP通信網サービス契約約款」、「音声利用</w:t>
      </w:r>
    </w:p>
    <w:p w14:paraId="5C55B063" w14:textId="77777777" w:rsidR="00C275F0" w:rsidRDefault="00C275F0" w:rsidP="00C275F0">
      <w:pPr>
        <w:ind w:firstLineChars="200" w:firstLine="440"/>
        <w:rPr>
          <w:sz w:val="22"/>
          <w:szCs w:val="24"/>
        </w:rPr>
      </w:pPr>
      <w:r>
        <w:rPr>
          <w:rFonts w:hint="eastAsia"/>
          <w:sz w:val="22"/>
          <w:szCs w:val="24"/>
        </w:rPr>
        <w:t>IP通信網サービス契約約款」、「端末説部貸出サービスに係る利用規約」、「リモートサポートサービス利用規約」に準拠していま</w:t>
      </w:r>
    </w:p>
    <w:p w14:paraId="457C900D" w14:textId="5E5CAF9D" w:rsidR="00C275F0" w:rsidRDefault="00C275F0" w:rsidP="00C275F0">
      <w:pPr>
        <w:ind w:firstLineChars="200" w:firstLine="440"/>
        <w:rPr>
          <w:sz w:val="22"/>
          <w:szCs w:val="24"/>
        </w:rPr>
      </w:pPr>
      <w:r>
        <w:rPr>
          <w:rFonts w:hint="eastAsia"/>
          <w:sz w:val="22"/>
          <w:szCs w:val="24"/>
        </w:rPr>
        <w:t>す。</w:t>
      </w:r>
    </w:p>
    <w:p w14:paraId="24C9F839" w14:textId="4EB2EEA3" w:rsidR="00C275F0" w:rsidRDefault="00C275F0" w:rsidP="00C275F0">
      <w:pPr>
        <w:rPr>
          <w:sz w:val="22"/>
          <w:szCs w:val="24"/>
        </w:rPr>
      </w:pPr>
      <w:r>
        <w:rPr>
          <w:rFonts w:hint="eastAsia"/>
          <w:sz w:val="22"/>
          <w:szCs w:val="24"/>
        </w:rPr>
        <w:t xml:space="preserve">　3.弊社およびNTTがホームページその他の手段により通知する利用条件などに関する事項も本規約の一部を構成するものとします。</w:t>
      </w:r>
    </w:p>
    <w:p w14:paraId="4179D2A2" w14:textId="3A24360D" w:rsidR="00C275F0" w:rsidRDefault="00C275F0" w:rsidP="00C275F0">
      <w:pPr>
        <w:rPr>
          <w:sz w:val="22"/>
          <w:szCs w:val="24"/>
        </w:rPr>
      </w:pPr>
      <w:r>
        <w:rPr>
          <w:rFonts w:hint="eastAsia"/>
          <w:sz w:val="22"/>
          <w:szCs w:val="24"/>
        </w:rPr>
        <w:t>第二条（本規約）</w:t>
      </w:r>
    </w:p>
    <w:p w14:paraId="1193DBCA" w14:textId="7B29A757" w:rsidR="00C275F0" w:rsidRPr="00C275F0" w:rsidRDefault="00C275F0" w:rsidP="00C275F0">
      <w:pPr>
        <w:pStyle w:val="a3"/>
        <w:numPr>
          <w:ilvl w:val="0"/>
          <w:numId w:val="3"/>
        </w:numPr>
        <w:ind w:leftChars="0"/>
        <w:rPr>
          <w:sz w:val="22"/>
          <w:szCs w:val="24"/>
        </w:rPr>
      </w:pPr>
      <w:r w:rsidRPr="00C275F0">
        <w:rPr>
          <w:rFonts w:hint="eastAsia"/>
          <w:sz w:val="22"/>
          <w:szCs w:val="24"/>
        </w:rPr>
        <w:t>お客様は、本規約および弊社が別途通知する料金その他の提供条件に同意し、【K・コネクト光】サービスを利用するものとします。</w:t>
      </w:r>
    </w:p>
    <w:p w14:paraId="7999D46C" w14:textId="493661C6" w:rsidR="00C275F0" w:rsidRDefault="00C275F0" w:rsidP="00C275F0">
      <w:pPr>
        <w:ind w:left="220" w:hangingChars="100" w:hanging="220"/>
        <w:rPr>
          <w:sz w:val="22"/>
          <w:szCs w:val="24"/>
        </w:rPr>
      </w:pPr>
      <w:r>
        <w:rPr>
          <w:rFonts w:hint="eastAsia"/>
          <w:sz w:val="22"/>
          <w:szCs w:val="24"/>
        </w:rPr>
        <w:t>第三条（本規約の変更）</w:t>
      </w:r>
      <w:r>
        <w:rPr>
          <w:sz w:val="22"/>
          <w:szCs w:val="24"/>
        </w:rPr>
        <w:br/>
      </w:r>
      <w:r>
        <w:rPr>
          <w:rFonts w:hint="eastAsia"/>
          <w:sz w:val="22"/>
          <w:szCs w:val="24"/>
        </w:rPr>
        <w:lastRenderedPageBreak/>
        <w:t>1.弊社は本規約を変更することがあります。この場合には提供条件などは変更後の規約によります。</w:t>
      </w:r>
    </w:p>
    <w:p w14:paraId="557D1002" w14:textId="2DC3786D" w:rsidR="00C275F0" w:rsidRDefault="00C275F0" w:rsidP="00C275F0">
      <w:pPr>
        <w:pStyle w:val="a3"/>
        <w:numPr>
          <w:ilvl w:val="0"/>
          <w:numId w:val="3"/>
        </w:numPr>
        <w:ind w:leftChars="0"/>
        <w:rPr>
          <w:sz w:val="22"/>
          <w:szCs w:val="24"/>
        </w:rPr>
      </w:pPr>
      <w:r w:rsidRPr="00C275F0">
        <w:rPr>
          <w:rFonts w:hint="eastAsia"/>
          <w:sz w:val="22"/>
          <w:szCs w:val="24"/>
        </w:rPr>
        <w:t>弊社が別途通知する提供条件などに関する</w:t>
      </w:r>
      <w:r>
        <w:rPr>
          <w:rFonts w:hint="eastAsia"/>
          <w:sz w:val="22"/>
          <w:szCs w:val="24"/>
        </w:rPr>
        <w:t>事項は随時変更することがあります。</w:t>
      </w:r>
    </w:p>
    <w:p w14:paraId="7CF37AA2" w14:textId="54114C74" w:rsidR="00462CDF" w:rsidRDefault="00C275F0" w:rsidP="00462CDF">
      <w:pPr>
        <w:pStyle w:val="a3"/>
        <w:numPr>
          <w:ilvl w:val="0"/>
          <w:numId w:val="3"/>
        </w:numPr>
        <w:ind w:leftChars="0"/>
        <w:rPr>
          <w:sz w:val="22"/>
          <w:szCs w:val="24"/>
        </w:rPr>
      </w:pPr>
      <w:r>
        <w:rPr>
          <w:rFonts w:hint="eastAsia"/>
          <w:sz w:val="22"/>
          <w:szCs w:val="24"/>
        </w:rPr>
        <w:t>本規約を含む契約内容および電気通信事業法その他の法令による説明事項を変更する場合、弊社はお客様に対し、ホームページの掲載により通知を行います。</w:t>
      </w:r>
    </w:p>
    <w:p w14:paraId="36AEF3B4" w14:textId="6D2C163A" w:rsidR="00462CDF" w:rsidRDefault="00462CDF" w:rsidP="00462CDF">
      <w:pPr>
        <w:rPr>
          <w:sz w:val="22"/>
          <w:szCs w:val="24"/>
        </w:rPr>
      </w:pPr>
      <w:r>
        <w:rPr>
          <w:rFonts w:hint="eastAsia"/>
          <w:sz w:val="22"/>
          <w:szCs w:val="24"/>
        </w:rPr>
        <w:t>第四条（契約の成立およびサービスの開始日）</w:t>
      </w:r>
    </w:p>
    <w:p w14:paraId="6903E5D5" w14:textId="77777777" w:rsidR="00462CDF" w:rsidRDefault="00462CDF" w:rsidP="00462CDF">
      <w:pPr>
        <w:rPr>
          <w:sz w:val="22"/>
          <w:szCs w:val="24"/>
        </w:rPr>
      </w:pPr>
      <w:r>
        <w:rPr>
          <w:rFonts w:hint="eastAsia"/>
          <w:sz w:val="22"/>
          <w:szCs w:val="24"/>
        </w:rPr>
        <w:t xml:space="preserve">　1.【K・コネクト光】サービスの利用契約は、利用希望者が本規約に同意のうえで、弊社が別途定める手続きに従い【K・コネクト光】</w:t>
      </w:r>
    </w:p>
    <w:p w14:paraId="5165951B" w14:textId="77777777" w:rsidR="00462CDF" w:rsidRDefault="00462CDF" w:rsidP="00462CDF">
      <w:pPr>
        <w:ind w:firstLineChars="200" w:firstLine="440"/>
        <w:rPr>
          <w:sz w:val="22"/>
          <w:szCs w:val="24"/>
        </w:rPr>
      </w:pPr>
      <w:r>
        <w:rPr>
          <w:rFonts w:hint="eastAsia"/>
          <w:sz w:val="22"/>
          <w:szCs w:val="24"/>
        </w:rPr>
        <w:t>サービスへの申込みをなし、弊社が当該利用希望者を【Ｋ・コネクト光】サービスの利用者として登録した時点をもって成立する</w:t>
      </w:r>
    </w:p>
    <w:p w14:paraId="4F5D9499" w14:textId="55950820" w:rsidR="00462CDF" w:rsidRDefault="00462CDF" w:rsidP="00462CDF">
      <w:pPr>
        <w:ind w:firstLineChars="200" w:firstLine="440"/>
        <w:rPr>
          <w:sz w:val="22"/>
          <w:szCs w:val="24"/>
        </w:rPr>
      </w:pPr>
      <w:r>
        <w:rPr>
          <w:rFonts w:hint="eastAsia"/>
          <w:sz w:val="22"/>
          <w:szCs w:val="24"/>
        </w:rPr>
        <w:t>ものとします。</w:t>
      </w:r>
    </w:p>
    <w:p w14:paraId="44314C1D" w14:textId="77777777" w:rsidR="00462CDF" w:rsidRDefault="00462CDF" w:rsidP="00462CDF">
      <w:pPr>
        <w:rPr>
          <w:sz w:val="22"/>
          <w:szCs w:val="24"/>
        </w:rPr>
      </w:pPr>
      <w:r>
        <w:rPr>
          <w:rFonts w:hint="eastAsia"/>
          <w:sz w:val="22"/>
          <w:szCs w:val="24"/>
        </w:rPr>
        <w:t xml:space="preserve">　2.利用料金の課金開始基準日となる【Ｋ・コネクト光】サービスにおけるサービス開始日は、弊社が別途定める日とします。なお、</w:t>
      </w:r>
    </w:p>
    <w:p w14:paraId="70DE9990" w14:textId="27996E82" w:rsidR="00462CDF" w:rsidRDefault="00462CDF" w:rsidP="00462CDF">
      <w:pPr>
        <w:ind w:firstLineChars="200" w:firstLine="440"/>
        <w:rPr>
          <w:sz w:val="22"/>
          <w:szCs w:val="24"/>
        </w:rPr>
      </w:pPr>
      <w:r>
        <w:rPr>
          <w:rFonts w:hint="eastAsia"/>
          <w:sz w:val="22"/>
          <w:szCs w:val="24"/>
        </w:rPr>
        <w:t>弊社はお客様に対して、当該サービス開始日を弊社が適当と判断する方法で通知するものとします。</w:t>
      </w:r>
    </w:p>
    <w:p w14:paraId="2DC9267D" w14:textId="4BC5F0BB" w:rsidR="00462CDF" w:rsidRDefault="00462CDF" w:rsidP="00462CDF">
      <w:pPr>
        <w:rPr>
          <w:sz w:val="22"/>
          <w:szCs w:val="24"/>
        </w:rPr>
      </w:pPr>
      <w:r>
        <w:rPr>
          <w:rFonts w:hint="eastAsia"/>
          <w:sz w:val="22"/>
          <w:szCs w:val="24"/>
        </w:rPr>
        <w:t>第五条（利用料金）</w:t>
      </w:r>
    </w:p>
    <w:p w14:paraId="3C44873B" w14:textId="77777777" w:rsidR="00462CDF" w:rsidRDefault="00462CDF" w:rsidP="00462CDF">
      <w:pPr>
        <w:rPr>
          <w:sz w:val="22"/>
          <w:szCs w:val="24"/>
        </w:rPr>
      </w:pPr>
      <w:r>
        <w:rPr>
          <w:rFonts w:hint="eastAsia"/>
          <w:sz w:val="22"/>
          <w:szCs w:val="24"/>
        </w:rPr>
        <w:t xml:space="preserve">　【K・コネクト光】の利用料金および【K・コネクトひかり電話】の利用料金（基本料金と付加サービス料などと通話料の合計）は、</w:t>
      </w:r>
    </w:p>
    <w:p w14:paraId="4CF9B820" w14:textId="77777777" w:rsidR="00462CDF" w:rsidRDefault="00462CDF" w:rsidP="00462CDF">
      <w:pPr>
        <w:ind w:firstLineChars="200" w:firstLine="440"/>
        <w:rPr>
          <w:sz w:val="22"/>
          <w:szCs w:val="24"/>
        </w:rPr>
      </w:pPr>
      <w:r>
        <w:rPr>
          <w:rFonts w:hint="eastAsia"/>
          <w:sz w:val="22"/>
          <w:szCs w:val="24"/>
        </w:rPr>
        <w:t>毎月1日がら末日までの料金を月額計算します。料金計算対象月の翌月末日までにお支払いください。支払方法は、請求書による</w:t>
      </w:r>
    </w:p>
    <w:p w14:paraId="74EA7CB3" w14:textId="77777777" w:rsidR="00014338" w:rsidRDefault="00462CDF" w:rsidP="00462CDF">
      <w:pPr>
        <w:ind w:firstLineChars="200" w:firstLine="440"/>
        <w:rPr>
          <w:sz w:val="22"/>
          <w:szCs w:val="24"/>
        </w:rPr>
      </w:pPr>
      <w:r>
        <w:rPr>
          <w:rFonts w:hint="eastAsia"/>
          <w:sz w:val="22"/>
          <w:szCs w:val="24"/>
        </w:rPr>
        <w:t>お振込みもしくは口座振替となります。</w:t>
      </w:r>
      <w:r w:rsidR="00014338">
        <w:rPr>
          <w:rFonts w:hint="eastAsia"/>
          <w:sz w:val="22"/>
          <w:szCs w:val="24"/>
        </w:rPr>
        <w:t xml:space="preserve">なお口座振替での支払方法につきましては、対応開始時期に改めてお客様に通知するもの　</w:t>
      </w:r>
    </w:p>
    <w:p w14:paraId="26E8CDA2" w14:textId="016759BE" w:rsidR="00462CDF" w:rsidRDefault="00014338" w:rsidP="00014338">
      <w:pPr>
        <w:ind w:firstLineChars="200" w:firstLine="440"/>
        <w:rPr>
          <w:sz w:val="22"/>
          <w:szCs w:val="24"/>
        </w:rPr>
      </w:pPr>
      <w:r>
        <w:rPr>
          <w:rFonts w:hint="eastAsia"/>
          <w:sz w:val="22"/>
          <w:szCs w:val="24"/>
        </w:rPr>
        <w:t>とします。</w:t>
      </w:r>
      <w:r w:rsidR="00462CDF">
        <w:rPr>
          <w:rFonts w:hint="eastAsia"/>
          <w:sz w:val="22"/>
          <w:szCs w:val="24"/>
        </w:rPr>
        <w:t>ＮＴＴ東西より直接提供されるサービスについては、ＮＴＴ東西より直接請求となります。</w:t>
      </w:r>
    </w:p>
    <w:p w14:paraId="03B123DB" w14:textId="23199152" w:rsidR="00462CDF" w:rsidRDefault="00462CDF" w:rsidP="00462CDF">
      <w:pPr>
        <w:ind w:firstLineChars="200" w:firstLine="440"/>
        <w:rPr>
          <w:sz w:val="22"/>
          <w:szCs w:val="24"/>
        </w:rPr>
      </w:pPr>
      <w:r>
        <w:rPr>
          <w:rFonts w:hint="eastAsia"/>
          <w:sz w:val="22"/>
          <w:szCs w:val="24"/>
        </w:rPr>
        <w:t>ＩＳＰ利用料については、ＩＳＰ事業者より直接請求となります。</w:t>
      </w:r>
    </w:p>
    <w:p w14:paraId="15FA1227" w14:textId="7EDBB35A" w:rsidR="00462CDF" w:rsidRDefault="00462CDF" w:rsidP="00462CDF">
      <w:pPr>
        <w:rPr>
          <w:rFonts w:hint="eastAsia"/>
          <w:sz w:val="22"/>
          <w:szCs w:val="24"/>
        </w:rPr>
      </w:pPr>
      <w:r>
        <w:rPr>
          <w:rFonts w:hint="eastAsia"/>
          <w:sz w:val="22"/>
          <w:szCs w:val="24"/>
        </w:rPr>
        <w:lastRenderedPageBreak/>
        <w:t>第六条（通知）</w:t>
      </w:r>
    </w:p>
    <w:p w14:paraId="3F3659A9" w14:textId="77777777" w:rsidR="00462CDF" w:rsidRDefault="00462CDF" w:rsidP="00462CDF">
      <w:pPr>
        <w:rPr>
          <w:sz w:val="22"/>
          <w:szCs w:val="24"/>
        </w:rPr>
      </w:pPr>
      <w:r>
        <w:rPr>
          <w:rFonts w:hint="eastAsia"/>
          <w:sz w:val="22"/>
          <w:szCs w:val="24"/>
        </w:rPr>
        <w:t xml:space="preserve">　【Ｋ・コネクト光】サービスにおけるＦＴＴＨ回線の開通に関する進捗状況については、弊社が適当と判断する方法で通知するもの</w:t>
      </w:r>
    </w:p>
    <w:p w14:paraId="6F18748E" w14:textId="3537F81E" w:rsidR="00462CDF" w:rsidRDefault="00462CDF" w:rsidP="00462CDF">
      <w:pPr>
        <w:ind w:firstLineChars="100" w:firstLine="220"/>
        <w:rPr>
          <w:sz w:val="22"/>
          <w:szCs w:val="24"/>
        </w:rPr>
      </w:pPr>
      <w:r>
        <w:rPr>
          <w:rFonts w:hint="eastAsia"/>
          <w:sz w:val="22"/>
          <w:szCs w:val="24"/>
        </w:rPr>
        <w:t>とします。</w:t>
      </w:r>
    </w:p>
    <w:p w14:paraId="5F53A979" w14:textId="01721983" w:rsidR="00462CDF" w:rsidRDefault="00462CDF" w:rsidP="00462CDF">
      <w:pPr>
        <w:rPr>
          <w:sz w:val="22"/>
          <w:szCs w:val="24"/>
        </w:rPr>
      </w:pPr>
      <w:r>
        <w:rPr>
          <w:rFonts w:hint="eastAsia"/>
          <w:sz w:val="22"/>
          <w:szCs w:val="24"/>
        </w:rPr>
        <w:t>第七条（通信速度）</w:t>
      </w:r>
    </w:p>
    <w:p w14:paraId="0CF2B07C" w14:textId="022FD699" w:rsidR="00462CDF" w:rsidRPr="00462CDF" w:rsidRDefault="00462CDF" w:rsidP="00462CDF">
      <w:pPr>
        <w:ind w:firstLineChars="100" w:firstLine="220"/>
        <w:rPr>
          <w:sz w:val="22"/>
          <w:szCs w:val="24"/>
        </w:rPr>
      </w:pPr>
      <w:r>
        <w:rPr>
          <w:rFonts w:hint="eastAsia"/>
          <w:sz w:val="22"/>
          <w:szCs w:val="24"/>
        </w:rPr>
        <w:t>1.</w:t>
      </w:r>
      <w:r w:rsidRPr="00462CDF">
        <w:rPr>
          <w:rFonts w:hint="eastAsia"/>
          <w:sz w:val="22"/>
          <w:szCs w:val="24"/>
        </w:rPr>
        <w:t>弊社が【Ｋ・コネクト光】サービスに関して定める通信速度は最高時のものであり、接続状況、お客様が保有する情報通信機器、</w:t>
      </w:r>
    </w:p>
    <w:p w14:paraId="01A30302" w14:textId="404AB446" w:rsidR="00462CDF" w:rsidRPr="00462CDF" w:rsidRDefault="00462CDF" w:rsidP="00462CDF">
      <w:pPr>
        <w:ind w:left="220" w:firstLineChars="100" w:firstLine="220"/>
        <w:rPr>
          <w:rFonts w:hint="eastAsia"/>
          <w:sz w:val="22"/>
          <w:szCs w:val="24"/>
        </w:rPr>
      </w:pPr>
      <w:r w:rsidRPr="00462CDF">
        <w:rPr>
          <w:rFonts w:hint="eastAsia"/>
          <w:sz w:val="22"/>
          <w:szCs w:val="24"/>
        </w:rPr>
        <w:t>ネットワーク環境、その他の理由により変化するものであるということを、お客様は了承するものとします。</w:t>
      </w:r>
    </w:p>
    <w:p w14:paraId="4A1A33F2" w14:textId="75EDC679" w:rsidR="00462CDF" w:rsidRDefault="00462CDF" w:rsidP="00462CDF">
      <w:pPr>
        <w:rPr>
          <w:rFonts w:hint="eastAsia"/>
          <w:sz w:val="22"/>
          <w:szCs w:val="24"/>
        </w:rPr>
      </w:pPr>
      <w:r>
        <w:rPr>
          <w:rFonts w:hint="eastAsia"/>
          <w:sz w:val="22"/>
          <w:szCs w:val="24"/>
        </w:rPr>
        <w:t xml:space="preserve">　2.弊社は、【Ｋ・コネクト光】サービスにおける通信速度について、いかなる保証も行わないものとします。</w:t>
      </w:r>
    </w:p>
    <w:p w14:paraId="344CAB52" w14:textId="59B02513" w:rsidR="00462CDF" w:rsidRDefault="00462CDF" w:rsidP="00462CDF">
      <w:pPr>
        <w:rPr>
          <w:sz w:val="22"/>
          <w:szCs w:val="24"/>
        </w:rPr>
      </w:pPr>
      <w:r>
        <w:rPr>
          <w:rFonts w:hint="eastAsia"/>
          <w:sz w:val="22"/>
          <w:szCs w:val="24"/>
        </w:rPr>
        <w:t>第八条（【Ｋ・コネクト光】サービスの変更または廃止）</w:t>
      </w:r>
    </w:p>
    <w:p w14:paraId="7AAFFC96" w14:textId="77777777" w:rsidR="006E4009" w:rsidRDefault="00462CDF" w:rsidP="00462CDF">
      <w:pPr>
        <w:rPr>
          <w:sz w:val="22"/>
          <w:szCs w:val="24"/>
        </w:rPr>
      </w:pPr>
      <w:r>
        <w:rPr>
          <w:rFonts w:hint="eastAsia"/>
          <w:sz w:val="22"/>
          <w:szCs w:val="24"/>
        </w:rPr>
        <w:t xml:space="preserve">　弊社は、一定の予告期間をもって、弊社所定の方法（弊社所定のW</w:t>
      </w:r>
      <w:r>
        <w:rPr>
          <w:sz w:val="22"/>
          <w:szCs w:val="24"/>
        </w:rPr>
        <w:t>eb</w:t>
      </w:r>
      <w:r>
        <w:rPr>
          <w:rFonts w:hint="eastAsia"/>
          <w:sz w:val="22"/>
          <w:szCs w:val="24"/>
        </w:rPr>
        <w:t>サイトに掲載する方法を含みます。）にてお客様</w:t>
      </w:r>
      <w:r w:rsidR="006E4009">
        <w:rPr>
          <w:rFonts w:hint="eastAsia"/>
          <w:sz w:val="22"/>
          <w:szCs w:val="24"/>
        </w:rPr>
        <w:t>に通知するこ</w:t>
      </w:r>
    </w:p>
    <w:p w14:paraId="558B36EC" w14:textId="45F8F3DB" w:rsidR="00462CDF" w:rsidRDefault="006E4009" w:rsidP="006E4009">
      <w:pPr>
        <w:ind w:firstLineChars="100" w:firstLine="220"/>
        <w:rPr>
          <w:sz w:val="22"/>
          <w:szCs w:val="24"/>
        </w:rPr>
      </w:pPr>
      <w:r>
        <w:rPr>
          <w:rFonts w:hint="eastAsia"/>
          <w:sz w:val="22"/>
          <w:szCs w:val="24"/>
        </w:rPr>
        <w:t>とにより、【Ｋ・コネクト光】サービスの変更または廃止をすることができるものとします。</w:t>
      </w:r>
    </w:p>
    <w:p w14:paraId="3711EE8A" w14:textId="19BA1D77" w:rsidR="006E4009" w:rsidRDefault="006E4009" w:rsidP="00462CDF">
      <w:pPr>
        <w:rPr>
          <w:sz w:val="22"/>
          <w:szCs w:val="24"/>
        </w:rPr>
      </w:pPr>
      <w:r>
        <w:rPr>
          <w:rFonts w:hint="eastAsia"/>
          <w:sz w:val="22"/>
          <w:szCs w:val="24"/>
        </w:rPr>
        <w:t>第九条（その他）</w:t>
      </w:r>
    </w:p>
    <w:p w14:paraId="6C4AFED7" w14:textId="078F64D6" w:rsidR="006E4009" w:rsidRDefault="006E4009" w:rsidP="006E4009">
      <w:pPr>
        <w:ind w:firstLineChars="100" w:firstLine="220"/>
        <w:rPr>
          <w:sz w:val="22"/>
          <w:szCs w:val="24"/>
        </w:rPr>
      </w:pPr>
      <w:r>
        <w:rPr>
          <w:rFonts w:hint="eastAsia"/>
          <w:sz w:val="22"/>
          <w:szCs w:val="24"/>
        </w:rPr>
        <w:t>1.【Ｋ・コネクト光】サービス利用期間中において、お客様は別途弊社が指定するNTTが提供するフレッツ光サービスの付加サー</w:t>
      </w:r>
    </w:p>
    <w:p w14:paraId="14091FCC" w14:textId="2BDD852E" w:rsidR="006E4009" w:rsidRDefault="006E4009" w:rsidP="006E4009">
      <w:pPr>
        <w:ind w:firstLineChars="200" w:firstLine="440"/>
        <w:rPr>
          <w:sz w:val="22"/>
          <w:szCs w:val="24"/>
        </w:rPr>
      </w:pPr>
      <w:r>
        <w:rPr>
          <w:rFonts w:hint="eastAsia"/>
          <w:sz w:val="22"/>
          <w:szCs w:val="24"/>
        </w:rPr>
        <w:t>ビスをご利用いただけます。詳細については別途弊社が定めるものとします。</w:t>
      </w:r>
    </w:p>
    <w:p w14:paraId="0766FD82" w14:textId="20016B04" w:rsidR="006E4009" w:rsidRDefault="006E4009" w:rsidP="006E4009">
      <w:pPr>
        <w:ind w:firstLineChars="100" w:firstLine="220"/>
        <w:rPr>
          <w:sz w:val="22"/>
          <w:szCs w:val="24"/>
        </w:rPr>
      </w:pPr>
      <w:r>
        <w:rPr>
          <w:rFonts w:hint="eastAsia"/>
          <w:sz w:val="22"/>
          <w:szCs w:val="24"/>
        </w:rPr>
        <w:t>2.【K・コネクト光】サービスの利用料金、サービス内容、FTTH回線などに関する各種問い合わせについては弊社が受け付けるも</w:t>
      </w:r>
    </w:p>
    <w:p w14:paraId="442ABB69" w14:textId="77777777" w:rsidR="006E4009" w:rsidRDefault="006E4009" w:rsidP="006E4009">
      <w:pPr>
        <w:ind w:firstLineChars="200" w:firstLine="440"/>
        <w:rPr>
          <w:sz w:val="22"/>
          <w:szCs w:val="24"/>
        </w:rPr>
      </w:pPr>
      <w:r>
        <w:rPr>
          <w:rFonts w:hint="eastAsia"/>
          <w:sz w:val="22"/>
          <w:szCs w:val="24"/>
        </w:rPr>
        <w:t xml:space="preserve">のとします。なお、FTTH回線に関する故障について、弊社から連絡を受けたNTTが必要に応じてお客様宅に作業員を派遣し、　</w:t>
      </w:r>
    </w:p>
    <w:p w14:paraId="55CD2461" w14:textId="4308BAA8" w:rsidR="006E4009" w:rsidRDefault="006E4009" w:rsidP="006E4009">
      <w:pPr>
        <w:ind w:firstLineChars="200" w:firstLine="440"/>
        <w:rPr>
          <w:sz w:val="22"/>
          <w:szCs w:val="24"/>
        </w:rPr>
      </w:pPr>
      <w:r>
        <w:rPr>
          <w:rFonts w:hint="eastAsia"/>
          <w:sz w:val="22"/>
          <w:szCs w:val="24"/>
        </w:rPr>
        <w:t>故障修理を実施する場合があることを、お客様は予め承諾するものとします。</w:t>
      </w:r>
    </w:p>
    <w:p w14:paraId="784A7AF2" w14:textId="1DB0B3DE" w:rsidR="006E4009" w:rsidRPr="006E4009" w:rsidRDefault="006E4009" w:rsidP="006E4009">
      <w:pPr>
        <w:ind w:firstLineChars="100" w:firstLine="220"/>
        <w:rPr>
          <w:sz w:val="22"/>
          <w:szCs w:val="24"/>
        </w:rPr>
      </w:pPr>
      <w:r>
        <w:rPr>
          <w:rFonts w:hint="eastAsia"/>
          <w:sz w:val="22"/>
          <w:szCs w:val="24"/>
        </w:rPr>
        <w:lastRenderedPageBreak/>
        <w:t>3.</w:t>
      </w:r>
      <w:r w:rsidRPr="006E4009">
        <w:rPr>
          <w:rFonts w:hint="eastAsia"/>
          <w:sz w:val="22"/>
          <w:szCs w:val="24"/>
        </w:rPr>
        <w:t>NTTの電気通信設備の保守上もしくは工事上やむをえない場合、または弊社に対する【K・コネクト光】サービスに係る卸電気通</w:t>
      </w:r>
    </w:p>
    <w:p w14:paraId="42AB8D75" w14:textId="40EDA7C8" w:rsidR="006E4009" w:rsidRPr="006E4009" w:rsidRDefault="006E4009" w:rsidP="006E4009">
      <w:pPr>
        <w:ind w:firstLineChars="200" w:firstLine="440"/>
        <w:rPr>
          <w:sz w:val="22"/>
          <w:szCs w:val="24"/>
        </w:rPr>
      </w:pPr>
      <w:r w:rsidRPr="006E4009">
        <w:rPr>
          <w:rFonts w:hint="eastAsia"/>
          <w:sz w:val="22"/>
          <w:szCs w:val="24"/>
        </w:rPr>
        <w:t>信役務の提供上必要がある場合に、NTTがお客様に対して直接連絡する場合があることを、お客様は予め承諾するものとします。</w:t>
      </w:r>
    </w:p>
    <w:p w14:paraId="44A3A704" w14:textId="77777777" w:rsidR="00014338" w:rsidRDefault="006E4009" w:rsidP="00462CDF">
      <w:pPr>
        <w:rPr>
          <w:sz w:val="22"/>
          <w:szCs w:val="24"/>
        </w:rPr>
      </w:pPr>
      <w:r>
        <w:rPr>
          <w:rFonts w:hint="eastAsia"/>
          <w:sz w:val="22"/>
          <w:szCs w:val="24"/>
        </w:rPr>
        <w:t xml:space="preserve">　4.【Ｋ・コネクト】サービスの提供にあたり、または【Ｋ・コネクト光】サービスの利用を前提としたＮＴＴを含む他社の提供する</w:t>
      </w:r>
    </w:p>
    <w:p w14:paraId="3B075540" w14:textId="77777777" w:rsidR="00014338" w:rsidRDefault="006E4009" w:rsidP="00014338">
      <w:pPr>
        <w:ind w:firstLineChars="200" w:firstLine="440"/>
        <w:rPr>
          <w:sz w:val="22"/>
          <w:szCs w:val="24"/>
        </w:rPr>
      </w:pPr>
      <w:r>
        <w:rPr>
          <w:rFonts w:hint="eastAsia"/>
          <w:sz w:val="22"/>
          <w:szCs w:val="24"/>
        </w:rPr>
        <w:t>サービスをお客様が利用するにあたり必要がある範囲で、弊社がＮＴＴに対してお客様の情報を開示し、ＮＴＴがその情報を記録・</w:t>
      </w:r>
    </w:p>
    <w:p w14:paraId="739A185F" w14:textId="77777777" w:rsidR="00014338" w:rsidRDefault="006E4009" w:rsidP="00014338">
      <w:pPr>
        <w:ind w:firstLineChars="200" w:firstLine="440"/>
        <w:rPr>
          <w:sz w:val="22"/>
          <w:szCs w:val="24"/>
        </w:rPr>
      </w:pPr>
      <w:r>
        <w:rPr>
          <w:rFonts w:hint="eastAsia"/>
          <w:sz w:val="22"/>
          <w:szCs w:val="24"/>
        </w:rPr>
        <w:t>保管すること、および弊社が開示したお客様の情報をＮＴＴがＩＰ約款台第57条の定めに従い第三者に対して開示する場合があ</w:t>
      </w:r>
    </w:p>
    <w:p w14:paraId="03179934" w14:textId="235E4C19" w:rsidR="006E4009" w:rsidRDefault="006E4009" w:rsidP="00014338">
      <w:pPr>
        <w:ind w:firstLineChars="200" w:firstLine="440"/>
        <w:rPr>
          <w:sz w:val="22"/>
          <w:szCs w:val="24"/>
        </w:rPr>
      </w:pPr>
      <w:r>
        <w:rPr>
          <w:rFonts w:hint="eastAsia"/>
          <w:sz w:val="22"/>
          <w:szCs w:val="24"/>
        </w:rPr>
        <w:t>ることを、お客様は予め承諾するものとします。</w:t>
      </w:r>
    </w:p>
    <w:p w14:paraId="6C42BDE7" w14:textId="1832B375" w:rsidR="00014338" w:rsidRPr="00014338" w:rsidRDefault="00014338" w:rsidP="00014338">
      <w:pPr>
        <w:ind w:firstLineChars="100" w:firstLine="220"/>
        <w:rPr>
          <w:sz w:val="22"/>
          <w:szCs w:val="24"/>
        </w:rPr>
      </w:pPr>
      <w:r>
        <w:rPr>
          <w:rFonts w:hint="eastAsia"/>
          <w:sz w:val="22"/>
          <w:szCs w:val="24"/>
        </w:rPr>
        <w:t>5.</w:t>
      </w:r>
      <w:r w:rsidR="006E4009" w:rsidRPr="00014338">
        <w:rPr>
          <w:rFonts w:hint="eastAsia"/>
          <w:sz w:val="22"/>
          <w:szCs w:val="24"/>
        </w:rPr>
        <w:t>お客様は、本条各項に定める場合に限らず、【Ｋ・コネクト光】サービスを提供するために必要な範囲で、弊社が、弊社に卸電気通</w:t>
      </w:r>
    </w:p>
    <w:p w14:paraId="347D061C" w14:textId="77777777" w:rsidR="00014338" w:rsidRDefault="006E4009" w:rsidP="00014338">
      <w:pPr>
        <w:ind w:firstLineChars="200" w:firstLine="440"/>
        <w:rPr>
          <w:sz w:val="22"/>
          <w:szCs w:val="24"/>
        </w:rPr>
      </w:pPr>
      <w:r w:rsidRPr="00014338">
        <w:rPr>
          <w:rFonts w:hint="eastAsia"/>
          <w:sz w:val="22"/>
          <w:szCs w:val="24"/>
        </w:rPr>
        <w:t>信役務を提供するＮＴＴの設備などを利用し、またはＮＴＴによる直接の対応が発生する場合が</w:t>
      </w:r>
      <w:r w:rsidR="00014338" w:rsidRPr="00014338">
        <w:rPr>
          <w:rFonts w:hint="eastAsia"/>
          <w:sz w:val="22"/>
          <w:szCs w:val="24"/>
        </w:rPr>
        <w:t>あることを、お客様は予め承諾す</w:t>
      </w:r>
      <w:r w:rsidR="00014338">
        <w:rPr>
          <w:rFonts w:hint="eastAsia"/>
          <w:sz w:val="22"/>
          <w:szCs w:val="24"/>
        </w:rPr>
        <w:t xml:space="preserve">　　</w:t>
      </w:r>
    </w:p>
    <w:p w14:paraId="7838CEAA" w14:textId="30B3EF65" w:rsidR="006E4009" w:rsidRDefault="00014338" w:rsidP="00014338">
      <w:pPr>
        <w:ind w:firstLineChars="200" w:firstLine="440"/>
        <w:rPr>
          <w:sz w:val="22"/>
          <w:szCs w:val="24"/>
        </w:rPr>
      </w:pPr>
      <w:r w:rsidRPr="00014338">
        <w:rPr>
          <w:rFonts w:hint="eastAsia"/>
          <w:sz w:val="22"/>
          <w:szCs w:val="24"/>
        </w:rPr>
        <w:t>るものとします。</w:t>
      </w:r>
    </w:p>
    <w:p w14:paraId="222F953F" w14:textId="167D5DCB" w:rsidR="00014338" w:rsidRDefault="00014338" w:rsidP="00014338">
      <w:pPr>
        <w:rPr>
          <w:sz w:val="22"/>
          <w:szCs w:val="24"/>
        </w:rPr>
      </w:pPr>
    </w:p>
    <w:p w14:paraId="6283E84C" w14:textId="5309BCDE" w:rsidR="00014338" w:rsidRDefault="00014338" w:rsidP="00014338">
      <w:pPr>
        <w:rPr>
          <w:rFonts w:hint="eastAsia"/>
          <w:sz w:val="22"/>
          <w:szCs w:val="24"/>
        </w:rPr>
      </w:pPr>
      <w:r>
        <w:rPr>
          <w:rFonts w:hint="eastAsia"/>
          <w:sz w:val="22"/>
          <w:szCs w:val="24"/>
        </w:rPr>
        <w:t>この規約は2022年1月1日から実施します。</w:t>
      </w:r>
    </w:p>
    <w:sectPr w:rsidR="00014338" w:rsidSect="0031366A">
      <w:pgSz w:w="16840" w:h="11907" w:orient="landscape" w:code="9"/>
      <w:pgMar w:top="1701" w:right="1985" w:bottom="1701" w:left="1701" w:header="851" w:footer="992" w:gutter="0"/>
      <w:cols w:space="425"/>
      <w:docGrid w:type="linesAndChars" w:linePitch="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21196"/>
    <w:multiLevelType w:val="hybridMultilevel"/>
    <w:tmpl w:val="927E8D42"/>
    <w:lvl w:ilvl="0" w:tplc="44200282">
      <w:start w:val="1"/>
      <w:numFmt w:val="decimal"/>
      <w:lvlText w:val="%1."/>
      <w:lvlJc w:val="left"/>
      <w:pPr>
        <w:ind w:left="400" w:hanging="1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57F7571"/>
    <w:multiLevelType w:val="hybridMultilevel"/>
    <w:tmpl w:val="EA30FBA4"/>
    <w:lvl w:ilvl="0" w:tplc="A8FC737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632AE7"/>
    <w:multiLevelType w:val="hybridMultilevel"/>
    <w:tmpl w:val="58D433FA"/>
    <w:lvl w:ilvl="0" w:tplc="6AA82C0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E8A7429"/>
    <w:multiLevelType w:val="hybridMultilevel"/>
    <w:tmpl w:val="4B78AF10"/>
    <w:lvl w:ilvl="0" w:tplc="65BC6D3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265872"/>
    <w:multiLevelType w:val="hybridMultilevel"/>
    <w:tmpl w:val="078862F8"/>
    <w:lvl w:ilvl="0" w:tplc="B2A63D9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5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E2"/>
    <w:rsid w:val="00014338"/>
    <w:rsid w:val="001F12ED"/>
    <w:rsid w:val="0031366A"/>
    <w:rsid w:val="00462CDF"/>
    <w:rsid w:val="00511052"/>
    <w:rsid w:val="00563D8C"/>
    <w:rsid w:val="005B4D67"/>
    <w:rsid w:val="006E4009"/>
    <w:rsid w:val="00896587"/>
    <w:rsid w:val="008E5D63"/>
    <w:rsid w:val="009F2904"/>
    <w:rsid w:val="00A5279E"/>
    <w:rsid w:val="00AC3D1F"/>
    <w:rsid w:val="00C165E2"/>
    <w:rsid w:val="00C275F0"/>
    <w:rsid w:val="00CF5CFC"/>
    <w:rsid w:val="00D478B0"/>
    <w:rsid w:val="00D57321"/>
    <w:rsid w:val="00DE57BB"/>
    <w:rsid w:val="00F116DE"/>
    <w:rsid w:val="00FF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091D9"/>
  <w15:chartTrackingRefBased/>
  <w15:docId w15:val="{8A29CB0E-C10B-41B7-8DE0-DFBD8EB2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5F0"/>
    <w:pPr>
      <w:ind w:leftChars="400" w:left="840"/>
    </w:pPr>
  </w:style>
  <w:style w:type="paragraph" w:styleId="a4">
    <w:name w:val="Balloon Text"/>
    <w:basedOn w:val="a"/>
    <w:link w:val="a5"/>
    <w:uiPriority w:val="99"/>
    <w:semiHidden/>
    <w:unhideWhenUsed/>
    <w:rsid w:val="000143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43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B9B9-32F4-4918-A930-FCFBECB6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勇気 吉村</dc:creator>
  <cp:keywords/>
  <dc:description/>
  <cp:lastModifiedBy>勇気 吉村</cp:lastModifiedBy>
  <cp:revision>4</cp:revision>
  <cp:lastPrinted>2022-02-07T09:12:00Z</cp:lastPrinted>
  <dcterms:created xsi:type="dcterms:W3CDTF">2022-02-06T23:43:00Z</dcterms:created>
  <dcterms:modified xsi:type="dcterms:W3CDTF">2022-02-07T09:12:00Z</dcterms:modified>
</cp:coreProperties>
</file>